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B7C" w:rsidRDefault="00C53B7C" w:rsidP="00C53B7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</w:rPr>
        <w:t xml:space="preserve"> </w:t>
      </w:r>
    </w:p>
    <w:p w:rsidR="00C53B7C" w:rsidRDefault="00C53B7C" w:rsidP="00C53B7C">
      <w:pPr>
        <w:jc w:val="center"/>
        <w:rPr>
          <w:rFonts w:ascii="Times New Roman" w:hAnsi="Times New Roman"/>
          <w:b/>
          <w:sz w:val="16"/>
        </w:rPr>
      </w:pPr>
    </w:p>
    <w:p w:rsidR="00C53B7C" w:rsidRDefault="00C53B7C" w:rsidP="00C53B7C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СЧЕТНАЯ ПАЛАТА  </w:t>
      </w:r>
    </w:p>
    <w:p w:rsidR="00C53B7C" w:rsidRDefault="00C53B7C" w:rsidP="00C53B7C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ГОРОДСКОГО ОКРУГА ДОМОДЕДОВО</w:t>
      </w:r>
    </w:p>
    <w:p w:rsidR="00C53B7C" w:rsidRDefault="00C53B7C" w:rsidP="00C53B7C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ОБЛАСТИ</w:t>
      </w:r>
    </w:p>
    <w:p w:rsidR="00C53B7C" w:rsidRDefault="00C53B7C" w:rsidP="00C53B7C">
      <w:pPr>
        <w:spacing w:after="0"/>
        <w:rPr>
          <w:rFonts w:ascii="Times New Roman" w:hAnsi="Times New Roman"/>
          <w:b/>
          <w:sz w:val="28"/>
        </w:rPr>
      </w:pPr>
    </w:p>
    <w:p w:rsidR="00C53B7C" w:rsidRDefault="00C53B7C" w:rsidP="00C53B7C">
      <w:pPr>
        <w:pBdr>
          <w:bottom w:val="single" w:sz="12" w:space="3" w:color="auto"/>
        </w:pBdr>
        <w:spacing w:after="0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Каширское шоссе, д.27-а, г. Домодедово, Московская область, 142000, тел. (496)792-44-13, </w:t>
      </w:r>
    </w:p>
    <w:p w:rsidR="00C53B7C" w:rsidRDefault="00C53B7C" w:rsidP="00C53B7C">
      <w:pPr>
        <w:pBdr>
          <w:bottom w:val="single" w:sz="12" w:space="3" w:color="auto"/>
        </w:pBdr>
        <w:spacing w:after="0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  <w:lang w:val="en-US"/>
        </w:rPr>
        <w:t>E</w:t>
      </w:r>
      <w:r>
        <w:rPr>
          <w:rFonts w:ascii="Times New Roman" w:hAnsi="Times New Roman"/>
          <w:i/>
          <w:sz w:val="18"/>
          <w:szCs w:val="18"/>
        </w:rPr>
        <w:t>-</w:t>
      </w:r>
      <w:r>
        <w:rPr>
          <w:rFonts w:ascii="Times New Roman" w:hAnsi="Times New Roman"/>
          <w:i/>
          <w:sz w:val="18"/>
          <w:szCs w:val="18"/>
          <w:lang w:val="en-US"/>
        </w:rPr>
        <w:t>mail</w:t>
      </w:r>
      <w:r>
        <w:rPr>
          <w:rFonts w:ascii="Times New Roman" w:hAnsi="Times New Roman"/>
          <w:i/>
          <w:sz w:val="18"/>
          <w:szCs w:val="18"/>
        </w:rPr>
        <w:t>: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dmdd</w:t>
      </w:r>
      <w:proofErr w:type="spellEnd"/>
      <w:r>
        <w:rPr>
          <w:rFonts w:ascii="Times New Roman" w:hAnsi="Times New Roman"/>
          <w:i/>
          <w:sz w:val="18"/>
          <w:szCs w:val="18"/>
        </w:rPr>
        <w:t>_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sp</w:t>
      </w:r>
      <w:proofErr w:type="spellEnd"/>
      <w:r>
        <w:rPr>
          <w:rFonts w:ascii="Times New Roman" w:hAnsi="Times New Roman"/>
          <w:i/>
          <w:sz w:val="18"/>
          <w:szCs w:val="18"/>
        </w:rPr>
        <w:t>@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mosreg</w:t>
      </w:r>
      <w:proofErr w:type="spellEnd"/>
      <w:r>
        <w:rPr>
          <w:rFonts w:ascii="Times New Roman" w:hAnsi="Times New Roman"/>
          <w:i/>
          <w:sz w:val="18"/>
          <w:szCs w:val="18"/>
        </w:rPr>
        <w:t>.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ru</w:t>
      </w:r>
      <w:proofErr w:type="spellEnd"/>
      <w:r w:rsidRPr="00C53B7C">
        <w:rPr>
          <w:rFonts w:ascii="Times New Roman" w:hAnsi="Times New Roman"/>
          <w:i/>
          <w:sz w:val="18"/>
          <w:szCs w:val="18"/>
        </w:rPr>
        <w:t xml:space="preserve"> </w:t>
      </w:r>
    </w:p>
    <w:p w:rsidR="00C53B7C" w:rsidRDefault="00C53B7C" w:rsidP="00C53B7C">
      <w:pPr>
        <w:jc w:val="both"/>
        <w:rPr>
          <w:rFonts w:ascii="Arial" w:hAnsi="Arial"/>
          <w:sz w:val="24"/>
          <w:szCs w:val="20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C53B7C" w:rsidRDefault="00C53B7C" w:rsidP="00C53B7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D671B5">
        <w:rPr>
          <w:rFonts w:ascii="Times New Roman" w:hAnsi="Times New Roman" w:cs="Times New Roman"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.04.2021   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  <w:u w:val="single"/>
        </w:rPr>
        <w:t>46-10/11</w:t>
      </w:r>
    </w:p>
    <w:p w:rsidR="00C53B7C" w:rsidRDefault="00C53B7C" w:rsidP="00C53B7C">
      <w:pPr>
        <w:rPr>
          <w:rFonts w:ascii="Times New Roman" w:hAnsi="Times New Roman" w:cs="Times New Roman"/>
          <w:sz w:val="24"/>
          <w:szCs w:val="24"/>
        </w:rPr>
      </w:pPr>
    </w:p>
    <w:p w:rsidR="00C53B7C" w:rsidRDefault="00C53B7C" w:rsidP="00C53B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C53B7C" w:rsidRDefault="00C53B7C" w:rsidP="00C53B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результатам экспертно-аналитического мероприятия</w:t>
      </w:r>
    </w:p>
    <w:p w:rsidR="00C53B7C" w:rsidRDefault="00C53B7C" w:rsidP="00C53B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«Оперативный контроль исполнения бюджета городского округа Домодедово</w:t>
      </w:r>
    </w:p>
    <w:p w:rsidR="00C53B7C" w:rsidRDefault="00C53B7C" w:rsidP="00C53B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 за 1 квартал 2021 года: мониторинг исполнения</w:t>
      </w:r>
    </w:p>
    <w:p w:rsidR="00C53B7C" w:rsidRDefault="00C53B7C" w:rsidP="00C53B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бюджета городского округа Домодедово за 1 квартал 2021 года»</w:t>
      </w:r>
    </w:p>
    <w:p w:rsidR="00C53B7C" w:rsidRDefault="00C53B7C" w:rsidP="00C53B7C"/>
    <w:p w:rsidR="00C53B7C" w:rsidRDefault="00C53B7C" w:rsidP="00C53B7C"/>
    <w:p w:rsidR="00C53B7C" w:rsidRDefault="00C53B7C" w:rsidP="00C53B7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Счетной палатой городского округа Домодедово Московской области проведено экспертно-аналитическое мероприятие «Оперативный контроль исполнения бюджета городского округа Домодедово Московской области и подготовка информации о ходе исполнения бюджета городского округа Домодедово за </w:t>
      </w:r>
      <w:r w:rsidR="00047BFA">
        <w:rPr>
          <w:rFonts w:ascii="Times New Roman" w:hAnsi="Times New Roman" w:cs="Times New Roman"/>
          <w:sz w:val="24"/>
          <w:szCs w:val="24"/>
        </w:rPr>
        <w:t>1 квартал 2021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53B7C" w:rsidRDefault="00C53B7C" w:rsidP="00C53B7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и проведение оперативного контроля исполнения бюджета городского округа Домодедово за отчетный период текущего года осуществлены в соответствии со стандартом внешнего муниципального финансового контроля «Оперативный контроль исполнения бюджета городского округа Домодедово Московской области на текущий финансовый год». </w:t>
      </w:r>
    </w:p>
    <w:p w:rsidR="00AB1562" w:rsidRDefault="00AB1562" w:rsidP="00AB15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1.  Общий объем доходов в бюджет городского округа Домодедово за 1 квартал 2022 года составил 1 896 060,2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C53B7C" w:rsidRPr="005611AC" w:rsidRDefault="00AB1562" w:rsidP="005611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611AC">
        <w:rPr>
          <w:rFonts w:ascii="Times New Roman" w:hAnsi="Times New Roman" w:cs="Times New Roman"/>
          <w:sz w:val="24"/>
          <w:szCs w:val="24"/>
        </w:rPr>
        <w:t>. П</w:t>
      </w:r>
      <w:r w:rsidR="00C53B7C" w:rsidRPr="005611AC">
        <w:rPr>
          <w:rFonts w:ascii="Times New Roman" w:hAnsi="Times New Roman" w:cs="Times New Roman"/>
          <w:sz w:val="24"/>
          <w:szCs w:val="24"/>
        </w:rPr>
        <w:t>оступление в бюджет городского округа Домодедово налоговых и неналоговых</w:t>
      </w:r>
      <w:r w:rsidR="00047BFA" w:rsidRPr="005611AC">
        <w:rPr>
          <w:rFonts w:ascii="Times New Roman" w:hAnsi="Times New Roman" w:cs="Times New Roman"/>
          <w:sz w:val="24"/>
          <w:szCs w:val="24"/>
        </w:rPr>
        <w:t xml:space="preserve"> доходов за отчетный период 2021</w:t>
      </w:r>
      <w:r w:rsidR="00C53B7C" w:rsidRPr="005611AC">
        <w:rPr>
          <w:rFonts w:ascii="Times New Roman" w:hAnsi="Times New Roman" w:cs="Times New Roman"/>
          <w:sz w:val="24"/>
          <w:szCs w:val="24"/>
        </w:rPr>
        <w:t xml:space="preserve"> года составило </w:t>
      </w:r>
      <w:r w:rsidR="005611AC">
        <w:rPr>
          <w:rFonts w:ascii="Times New Roman" w:hAnsi="Times New Roman" w:cs="Times New Roman"/>
          <w:sz w:val="24"/>
          <w:szCs w:val="24"/>
        </w:rPr>
        <w:t>1 026 090,6</w:t>
      </w:r>
      <w:r w:rsidR="00C53B7C" w:rsidRPr="00561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B7C" w:rsidRPr="005611A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C53B7C" w:rsidRPr="005611A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C53B7C" w:rsidRPr="005611AC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C53B7C" w:rsidRPr="005611AC">
        <w:rPr>
          <w:rFonts w:ascii="Times New Roman" w:hAnsi="Times New Roman" w:cs="Times New Roman"/>
          <w:sz w:val="24"/>
          <w:szCs w:val="24"/>
        </w:rPr>
        <w:t xml:space="preserve">. или </w:t>
      </w:r>
      <w:r w:rsidR="005611AC">
        <w:rPr>
          <w:rFonts w:ascii="Times New Roman" w:hAnsi="Times New Roman" w:cs="Times New Roman"/>
          <w:sz w:val="24"/>
          <w:szCs w:val="24"/>
        </w:rPr>
        <w:t>21%</w:t>
      </w:r>
      <w:r w:rsidR="00C53B7C" w:rsidRPr="005611AC">
        <w:rPr>
          <w:rFonts w:ascii="Times New Roman" w:hAnsi="Times New Roman" w:cs="Times New Roman"/>
          <w:sz w:val="24"/>
          <w:szCs w:val="24"/>
        </w:rPr>
        <w:t xml:space="preserve"> от утвержденных годовых плановых назначений;</w:t>
      </w:r>
    </w:p>
    <w:p w:rsidR="00C53B7C" w:rsidRDefault="00B5336E" w:rsidP="005611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611AC">
        <w:rPr>
          <w:rFonts w:ascii="Times New Roman" w:hAnsi="Times New Roman" w:cs="Times New Roman"/>
          <w:sz w:val="24"/>
          <w:szCs w:val="24"/>
        </w:rPr>
        <w:t>. О</w:t>
      </w:r>
      <w:r w:rsidR="00C53B7C">
        <w:rPr>
          <w:rFonts w:ascii="Times New Roman" w:hAnsi="Times New Roman" w:cs="Times New Roman"/>
          <w:sz w:val="24"/>
          <w:szCs w:val="24"/>
        </w:rPr>
        <w:t>бъем безвозмездных поступлений в отчетном периоде 202</w:t>
      </w:r>
      <w:r w:rsidR="00047BFA">
        <w:rPr>
          <w:rFonts w:ascii="Times New Roman" w:hAnsi="Times New Roman" w:cs="Times New Roman"/>
          <w:sz w:val="24"/>
          <w:szCs w:val="24"/>
        </w:rPr>
        <w:t>1</w:t>
      </w:r>
      <w:r w:rsidR="00C53B7C">
        <w:rPr>
          <w:rFonts w:ascii="Times New Roman" w:hAnsi="Times New Roman" w:cs="Times New Roman"/>
          <w:sz w:val="24"/>
          <w:szCs w:val="24"/>
        </w:rPr>
        <w:t xml:space="preserve"> года составил </w:t>
      </w:r>
      <w:r w:rsidR="005611AC">
        <w:rPr>
          <w:rFonts w:ascii="Times New Roman" w:hAnsi="Times New Roman" w:cs="Times New Roman"/>
          <w:sz w:val="24"/>
          <w:szCs w:val="24"/>
        </w:rPr>
        <w:t>785 314,8</w:t>
      </w:r>
      <w:r w:rsidR="00C53B7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53B7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C53B7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C53B7C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C53B7C">
        <w:rPr>
          <w:rFonts w:ascii="Times New Roman" w:hAnsi="Times New Roman" w:cs="Times New Roman"/>
          <w:sz w:val="24"/>
          <w:szCs w:val="24"/>
        </w:rPr>
        <w:t xml:space="preserve">. или </w:t>
      </w:r>
      <w:r w:rsidR="005611AC">
        <w:rPr>
          <w:rFonts w:ascii="Times New Roman" w:hAnsi="Times New Roman" w:cs="Times New Roman"/>
          <w:sz w:val="24"/>
          <w:szCs w:val="24"/>
        </w:rPr>
        <w:t xml:space="preserve">20% </w:t>
      </w:r>
      <w:r w:rsidR="00C53B7C">
        <w:rPr>
          <w:rFonts w:ascii="Times New Roman" w:hAnsi="Times New Roman" w:cs="Times New Roman"/>
          <w:sz w:val="24"/>
          <w:szCs w:val="24"/>
        </w:rPr>
        <w:t>от утвержденных годовых плановых назначений.</w:t>
      </w:r>
    </w:p>
    <w:p w:rsidR="00C53B7C" w:rsidRDefault="00B5336E" w:rsidP="00C53B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53B7C">
        <w:rPr>
          <w:rFonts w:ascii="Times New Roman" w:hAnsi="Times New Roman" w:cs="Times New Roman"/>
          <w:sz w:val="24"/>
          <w:szCs w:val="24"/>
        </w:rPr>
        <w:t xml:space="preserve">. На финансирование расходных обязательств городского округа Домодедово за </w:t>
      </w:r>
      <w:r w:rsidR="00047BFA">
        <w:rPr>
          <w:rFonts w:ascii="Times New Roman" w:hAnsi="Times New Roman" w:cs="Times New Roman"/>
          <w:sz w:val="24"/>
          <w:szCs w:val="24"/>
        </w:rPr>
        <w:t>1 квартал</w:t>
      </w:r>
      <w:r w:rsidR="00C53B7C">
        <w:rPr>
          <w:rFonts w:ascii="Times New Roman" w:hAnsi="Times New Roman" w:cs="Times New Roman"/>
          <w:sz w:val="24"/>
          <w:szCs w:val="24"/>
        </w:rPr>
        <w:t xml:space="preserve"> 202</w:t>
      </w:r>
      <w:r w:rsidR="00047BFA">
        <w:rPr>
          <w:rFonts w:ascii="Times New Roman" w:hAnsi="Times New Roman" w:cs="Times New Roman"/>
          <w:sz w:val="24"/>
          <w:szCs w:val="24"/>
        </w:rPr>
        <w:t>1</w:t>
      </w:r>
      <w:r w:rsidR="00C53B7C">
        <w:rPr>
          <w:rFonts w:ascii="Times New Roman" w:hAnsi="Times New Roman" w:cs="Times New Roman"/>
          <w:sz w:val="24"/>
          <w:szCs w:val="24"/>
        </w:rPr>
        <w:t xml:space="preserve"> года направлено </w:t>
      </w:r>
      <w:r w:rsidR="009D4807">
        <w:rPr>
          <w:rFonts w:ascii="Times New Roman" w:hAnsi="Times New Roman" w:cs="Times New Roman"/>
          <w:sz w:val="24"/>
          <w:szCs w:val="24"/>
        </w:rPr>
        <w:t>1 553 533,2</w:t>
      </w:r>
      <w:r w:rsidR="00C53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B7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C53B7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C53B7C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C53B7C">
        <w:rPr>
          <w:rFonts w:ascii="Times New Roman" w:hAnsi="Times New Roman" w:cs="Times New Roman"/>
          <w:sz w:val="24"/>
          <w:szCs w:val="24"/>
        </w:rPr>
        <w:t>.</w:t>
      </w:r>
    </w:p>
    <w:p w:rsidR="00C53B7C" w:rsidRDefault="00C53B7C" w:rsidP="00C53B7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 расходов бюджета городского округа Домодедово за </w:t>
      </w:r>
      <w:r w:rsidR="00047BFA">
        <w:rPr>
          <w:rFonts w:ascii="Times New Roman" w:hAnsi="Times New Roman" w:cs="Times New Roman"/>
          <w:sz w:val="24"/>
          <w:szCs w:val="24"/>
        </w:rPr>
        <w:t>1 квартал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047BF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 по разделам бюджетной классификации по отношению к уточненным показателям представлена в таблице:</w:t>
      </w:r>
    </w:p>
    <w:p w:rsidR="009D4807" w:rsidRDefault="009D4807" w:rsidP="00C53B7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D4807" w:rsidRDefault="009D4807" w:rsidP="00C53B7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78"/>
        <w:gridCol w:w="2532"/>
        <w:gridCol w:w="993"/>
        <w:gridCol w:w="992"/>
        <w:gridCol w:w="992"/>
        <w:gridCol w:w="992"/>
        <w:gridCol w:w="993"/>
        <w:gridCol w:w="1099"/>
      </w:tblGrid>
      <w:tr w:rsidR="00C53B7C" w:rsidTr="00C53B7C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Default="00C53B7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Default="00C53B7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Default="00C53B7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Годовое</w:t>
            </w:r>
          </w:p>
          <w:p w:rsidR="00C53B7C" w:rsidRDefault="00C53B7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Default="00C53B7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  <w:p w:rsidR="00C53B7C" w:rsidRDefault="00167531" w:rsidP="001675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01.04</w:t>
            </w:r>
            <w:r w:rsidR="00C53B7C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Default="00C53B7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Кассовое</w:t>
            </w:r>
          </w:p>
          <w:p w:rsidR="00C53B7C" w:rsidRDefault="00C53B7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исполнение с начала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Default="00C53B7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 исполнения на отчетную дату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Default="00167531" w:rsidP="001675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сполнение на 01.04</w:t>
            </w:r>
            <w:r w:rsidR="00C53B7C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53B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Default="00C53B7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Темп роста к соответствующему периоду 20</w:t>
            </w:r>
            <w:r w:rsidR="00167531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  <w:p w:rsidR="00C53B7C" w:rsidRDefault="00C53B7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C53B7C" w:rsidRPr="009D4807" w:rsidTr="00C53B7C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9D4807" w:rsidRDefault="00C53B7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4807">
              <w:rPr>
                <w:rFonts w:ascii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9D4807" w:rsidRDefault="00C53B7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4807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9D4807" w:rsidRDefault="009D480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4807">
              <w:rPr>
                <w:rFonts w:ascii="Times New Roman" w:hAnsi="Times New Roman" w:cs="Times New Roman"/>
                <w:sz w:val="16"/>
                <w:szCs w:val="16"/>
              </w:rPr>
              <w:t>1 426 388,3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9D4807" w:rsidRDefault="009D480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4807">
              <w:rPr>
                <w:rFonts w:ascii="Times New Roman" w:hAnsi="Times New Roman" w:cs="Times New Roman"/>
                <w:sz w:val="16"/>
                <w:szCs w:val="16"/>
              </w:rPr>
              <w:t>437 869,7</w:t>
            </w:r>
            <w:r w:rsidR="00C53B7C" w:rsidRPr="009D48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9D4807" w:rsidRDefault="009D480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4807">
              <w:rPr>
                <w:rFonts w:ascii="Times New Roman" w:hAnsi="Times New Roman" w:cs="Times New Roman"/>
                <w:sz w:val="16"/>
                <w:szCs w:val="16"/>
              </w:rPr>
              <w:t>287 882,7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9D4807" w:rsidRDefault="009D480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4807">
              <w:rPr>
                <w:rFonts w:ascii="Times New Roman" w:hAnsi="Times New Roman" w:cs="Times New Roman"/>
                <w:sz w:val="16"/>
                <w:szCs w:val="16"/>
              </w:rPr>
              <w:t>65,7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9D4807" w:rsidRDefault="009D480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4807">
              <w:rPr>
                <w:rFonts w:ascii="Times New Roman" w:hAnsi="Times New Roman" w:cs="Times New Roman"/>
                <w:sz w:val="16"/>
                <w:szCs w:val="16"/>
              </w:rPr>
              <w:t>186 938,7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9D4807" w:rsidRDefault="00C53B7C" w:rsidP="009D480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48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D4807" w:rsidRPr="009D4807">
              <w:rPr>
                <w:rFonts w:ascii="Times New Roman" w:hAnsi="Times New Roman" w:cs="Times New Roman"/>
                <w:sz w:val="16"/>
                <w:szCs w:val="16"/>
              </w:rPr>
              <w:t>54,0</w:t>
            </w:r>
          </w:p>
        </w:tc>
      </w:tr>
      <w:tr w:rsidR="00C53B7C" w:rsidRPr="009D4807" w:rsidTr="00C53B7C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9D4807" w:rsidRDefault="00C53B7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4807">
              <w:rPr>
                <w:rFonts w:ascii="Times New Roman" w:hAnsi="Times New Roman" w:cs="Times New Roman"/>
                <w:sz w:val="16"/>
                <w:szCs w:val="16"/>
              </w:rPr>
              <w:t>0300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9D4807" w:rsidRDefault="00C53B7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4807">
              <w:rPr>
                <w:rFonts w:ascii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9D4807" w:rsidRDefault="009D480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4807">
              <w:rPr>
                <w:rFonts w:ascii="Times New Roman" w:hAnsi="Times New Roman" w:cs="Times New Roman"/>
                <w:sz w:val="16"/>
                <w:szCs w:val="16"/>
              </w:rPr>
              <w:t>76 277,8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9D4807" w:rsidRDefault="009D480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4807">
              <w:rPr>
                <w:rFonts w:ascii="Times New Roman" w:hAnsi="Times New Roman" w:cs="Times New Roman"/>
                <w:sz w:val="16"/>
                <w:szCs w:val="16"/>
              </w:rPr>
              <w:t>20 135,0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9D4807" w:rsidRDefault="009D480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4807">
              <w:rPr>
                <w:rFonts w:ascii="Times New Roman" w:hAnsi="Times New Roman" w:cs="Times New Roman"/>
                <w:sz w:val="16"/>
                <w:szCs w:val="16"/>
              </w:rPr>
              <w:t>11 034,5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9D4807" w:rsidRDefault="009D480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4807">
              <w:rPr>
                <w:rFonts w:ascii="Times New Roman" w:hAnsi="Times New Roman" w:cs="Times New Roman"/>
                <w:sz w:val="16"/>
                <w:szCs w:val="16"/>
              </w:rPr>
              <w:t>54,8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9D4807" w:rsidRDefault="009D480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4807">
              <w:rPr>
                <w:rFonts w:ascii="Times New Roman" w:hAnsi="Times New Roman" w:cs="Times New Roman"/>
                <w:sz w:val="16"/>
                <w:szCs w:val="16"/>
              </w:rPr>
              <w:t>8 861,0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9D4807" w:rsidRDefault="00C53B7C" w:rsidP="009D480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48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D4807" w:rsidRPr="009D4807">
              <w:rPr>
                <w:rFonts w:ascii="Times New Roman" w:hAnsi="Times New Roman" w:cs="Times New Roman"/>
                <w:sz w:val="16"/>
                <w:szCs w:val="16"/>
              </w:rPr>
              <w:t>24,5</w:t>
            </w:r>
          </w:p>
        </w:tc>
      </w:tr>
      <w:tr w:rsidR="00C53B7C" w:rsidRPr="009D4807" w:rsidTr="00C53B7C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9D4807" w:rsidRDefault="00C53B7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4807">
              <w:rPr>
                <w:rFonts w:ascii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9D4807" w:rsidRDefault="00C53B7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4807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9D4807" w:rsidRDefault="009D480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4807">
              <w:rPr>
                <w:rFonts w:ascii="Times New Roman" w:hAnsi="Times New Roman" w:cs="Times New Roman"/>
                <w:sz w:val="16"/>
                <w:szCs w:val="16"/>
              </w:rPr>
              <w:t>822 582,3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9D4807" w:rsidRDefault="009D480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4807">
              <w:rPr>
                <w:rFonts w:ascii="Times New Roman" w:hAnsi="Times New Roman" w:cs="Times New Roman"/>
                <w:sz w:val="16"/>
                <w:szCs w:val="16"/>
              </w:rPr>
              <w:t>262 564,6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9D4807" w:rsidRDefault="009D480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4807">
              <w:rPr>
                <w:rFonts w:ascii="Times New Roman" w:hAnsi="Times New Roman" w:cs="Times New Roman"/>
                <w:sz w:val="16"/>
                <w:szCs w:val="16"/>
              </w:rPr>
              <w:t>97 115,4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9D4807" w:rsidRDefault="009D480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4807">
              <w:rPr>
                <w:rFonts w:ascii="Times New Roman" w:hAnsi="Times New Roman" w:cs="Times New Roman"/>
                <w:sz w:val="16"/>
                <w:szCs w:val="16"/>
              </w:rPr>
              <w:t>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9D4807" w:rsidRDefault="009D480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4807">
              <w:rPr>
                <w:rFonts w:ascii="Times New Roman" w:hAnsi="Times New Roman" w:cs="Times New Roman"/>
                <w:sz w:val="16"/>
                <w:szCs w:val="16"/>
              </w:rPr>
              <w:t>76 186,0</w:t>
            </w:r>
            <w:r w:rsidR="00C53B7C" w:rsidRPr="009D48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9D4807" w:rsidRDefault="009D480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4807">
              <w:rPr>
                <w:rFonts w:ascii="Times New Roman" w:hAnsi="Times New Roman" w:cs="Times New Roman"/>
                <w:sz w:val="16"/>
                <w:szCs w:val="16"/>
              </w:rPr>
              <w:t>127,5</w:t>
            </w:r>
          </w:p>
        </w:tc>
      </w:tr>
      <w:tr w:rsidR="00C53B7C" w:rsidRPr="00CC0301" w:rsidTr="00C53B7C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CC0301" w:rsidRDefault="00C53B7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0301">
              <w:rPr>
                <w:rFonts w:ascii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CC0301" w:rsidRDefault="00C53B7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0301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CC0301" w:rsidRDefault="00C53B7C" w:rsidP="00CC030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030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C0301" w:rsidRPr="00CC0301">
              <w:rPr>
                <w:rFonts w:ascii="Times New Roman" w:hAnsi="Times New Roman" w:cs="Times New Roman"/>
                <w:sz w:val="16"/>
                <w:szCs w:val="16"/>
              </w:rPr>
              <w:t>288 399,7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CC0301" w:rsidRDefault="00CC030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0301">
              <w:rPr>
                <w:rFonts w:ascii="Times New Roman" w:hAnsi="Times New Roman" w:cs="Times New Roman"/>
                <w:sz w:val="16"/>
                <w:szCs w:val="16"/>
              </w:rPr>
              <w:t>330157,7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CC0301" w:rsidRDefault="00CC030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0301">
              <w:rPr>
                <w:rFonts w:ascii="Times New Roman" w:hAnsi="Times New Roman" w:cs="Times New Roman"/>
                <w:sz w:val="16"/>
                <w:szCs w:val="16"/>
              </w:rPr>
              <w:t>189 336,0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CC0301" w:rsidRDefault="00C53B7C" w:rsidP="00CC030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030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C0301" w:rsidRPr="00CC0301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CC0301" w:rsidRDefault="00CC030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0301">
              <w:rPr>
                <w:rFonts w:ascii="Times New Roman" w:hAnsi="Times New Roman" w:cs="Times New Roman"/>
                <w:sz w:val="16"/>
                <w:szCs w:val="16"/>
              </w:rPr>
              <w:t>84 796,6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CC0301" w:rsidRDefault="00CC030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C03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&gt;200</w:t>
            </w:r>
          </w:p>
        </w:tc>
      </w:tr>
      <w:tr w:rsidR="00C53B7C" w:rsidRPr="00CC0301" w:rsidTr="00C53B7C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CC0301" w:rsidRDefault="00C53B7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0301">
              <w:rPr>
                <w:rFonts w:ascii="Times New Roman" w:hAnsi="Times New Roman" w:cs="Times New Roman"/>
                <w:sz w:val="16"/>
                <w:szCs w:val="16"/>
              </w:rPr>
              <w:t>0600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CC0301" w:rsidRDefault="00C53B7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0301">
              <w:rPr>
                <w:rFonts w:ascii="Times New Roman" w:hAnsi="Times New Roman" w:cs="Times New Roman"/>
                <w:sz w:val="16"/>
                <w:szCs w:val="16"/>
              </w:rPr>
              <w:t>Охрана окружающей среды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CC0301" w:rsidRDefault="00CC030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03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17 990</w:t>
            </w:r>
            <w:r w:rsidRPr="00CC0301">
              <w:rPr>
                <w:rFonts w:ascii="Times New Roman" w:hAnsi="Times New Roman" w:cs="Times New Roman"/>
                <w:sz w:val="16"/>
                <w:szCs w:val="16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CC0301" w:rsidRDefault="00CC030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0301">
              <w:rPr>
                <w:rFonts w:ascii="Times New Roman" w:hAnsi="Times New Roman" w:cs="Times New Roman"/>
                <w:sz w:val="16"/>
                <w:szCs w:val="16"/>
              </w:rPr>
              <w:t>8 392,8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CC0301" w:rsidRDefault="00C53B7C" w:rsidP="00CC030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030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CC0301" w:rsidRPr="00CC0301">
              <w:rPr>
                <w:rFonts w:ascii="Times New Roman" w:hAnsi="Times New Roman" w:cs="Times New Roman"/>
                <w:sz w:val="16"/>
                <w:szCs w:val="16"/>
              </w:rPr>
              <w:t>73,8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CC0301" w:rsidRDefault="00CC030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0301">
              <w:rPr>
                <w:rFonts w:ascii="Times New Roman" w:hAnsi="Times New Roman" w:cs="Times New Roman"/>
                <w:sz w:val="16"/>
                <w:szCs w:val="16"/>
              </w:rPr>
              <w:t>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CC0301" w:rsidRDefault="00C53B7C" w:rsidP="00CC030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030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CC0301" w:rsidRPr="00CC0301">
              <w:rPr>
                <w:rFonts w:ascii="Times New Roman" w:hAnsi="Times New Roman" w:cs="Times New Roman"/>
                <w:sz w:val="16"/>
                <w:szCs w:val="16"/>
              </w:rPr>
              <w:t>22,2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CC0301" w:rsidRDefault="00CC030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0301">
              <w:rPr>
                <w:rFonts w:ascii="Times New Roman" w:hAnsi="Times New Roman" w:cs="Times New Roman"/>
                <w:sz w:val="16"/>
                <w:szCs w:val="16"/>
              </w:rPr>
              <w:t>57,6</w:t>
            </w:r>
          </w:p>
        </w:tc>
      </w:tr>
      <w:tr w:rsidR="00C53B7C" w:rsidRPr="00CC0301" w:rsidTr="00C53B7C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CC0301" w:rsidRDefault="00C53B7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0301">
              <w:rPr>
                <w:rFonts w:ascii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CC0301" w:rsidRDefault="00C53B7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0301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CC0301" w:rsidRDefault="00C53B7C" w:rsidP="00CC030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030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CC0301" w:rsidRPr="00CC0301">
              <w:rPr>
                <w:rFonts w:ascii="Times New Roman" w:hAnsi="Times New Roman" w:cs="Times New Roman"/>
                <w:sz w:val="16"/>
                <w:szCs w:val="16"/>
              </w:rPr>
              <w:t> 586 701,8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CC0301" w:rsidRDefault="00CC030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0301">
              <w:rPr>
                <w:rFonts w:ascii="Times New Roman" w:hAnsi="Times New Roman" w:cs="Times New Roman"/>
                <w:sz w:val="16"/>
                <w:szCs w:val="16"/>
              </w:rPr>
              <w:t>1 150 124,1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CC0301" w:rsidRDefault="00CC030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0301">
              <w:rPr>
                <w:rFonts w:ascii="Times New Roman" w:hAnsi="Times New Roman" w:cs="Times New Roman"/>
                <w:sz w:val="16"/>
                <w:szCs w:val="16"/>
              </w:rPr>
              <w:t>774 367,9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CC0301" w:rsidRDefault="00CC030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0301">
              <w:rPr>
                <w:rFonts w:ascii="Times New Roman" w:hAnsi="Times New Roman" w:cs="Times New Roman"/>
                <w:sz w:val="16"/>
                <w:szCs w:val="16"/>
              </w:rPr>
              <w:t>67,3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CC0301" w:rsidRDefault="00CC030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0301">
              <w:rPr>
                <w:rFonts w:ascii="Times New Roman" w:hAnsi="Times New Roman" w:cs="Times New Roman"/>
                <w:sz w:val="16"/>
                <w:szCs w:val="16"/>
              </w:rPr>
              <w:t>678 796,5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CC0301" w:rsidRDefault="00CC030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0301">
              <w:rPr>
                <w:rFonts w:ascii="Times New Roman" w:hAnsi="Times New Roman" w:cs="Times New Roman"/>
                <w:sz w:val="16"/>
                <w:szCs w:val="16"/>
              </w:rPr>
              <w:t>114,1</w:t>
            </w:r>
          </w:p>
        </w:tc>
      </w:tr>
      <w:tr w:rsidR="00C53B7C" w:rsidRPr="00681052" w:rsidTr="00C53B7C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681052" w:rsidRDefault="00C53B7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1052">
              <w:rPr>
                <w:rFonts w:ascii="Times New Roman" w:hAnsi="Times New Roman" w:cs="Times New Roman"/>
                <w:sz w:val="16"/>
                <w:szCs w:val="16"/>
              </w:rPr>
              <w:t>0800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681052" w:rsidRDefault="00C53B7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1052">
              <w:rPr>
                <w:rFonts w:ascii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681052" w:rsidRDefault="006810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1052">
              <w:rPr>
                <w:rFonts w:ascii="Times New Roman" w:hAnsi="Times New Roman" w:cs="Times New Roman"/>
                <w:sz w:val="16"/>
                <w:szCs w:val="16"/>
              </w:rPr>
              <w:t>635 840,5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681052" w:rsidRDefault="006810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1052">
              <w:rPr>
                <w:rFonts w:ascii="Times New Roman" w:hAnsi="Times New Roman" w:cs="Times New Roman"/>
                <w:sz w:val="16"/>
                <w:szCs w:val="16"/>
              </w:rPr>
              <w:t>110 867,4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681052" w:rsidRDefault="006810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1052">
              <w:rPr>
                <w:rFonts w:ascii="Times New Roman" w:hAnsi="Times New Roman" w:cs="Times New Roman"/>
                <w:sz w:val="16"/>
                <w:szCs w:val="16"/>
              </w:rPr>
              <w:t>84 285,6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681052" w:rsidRDefault="006810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1052">
              <w:rPr>
                <w:rFonts w:ascii="Times New Roman" w:hAnsi="Times New Roman" w:cs="Times New Roman"/>
                <w:sz w:val="16"/>
                <w:szCs w:val="16"/>
              </w:rPr>
              <w:t>76,0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681052" w:rsidRDefault="006810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1052">
              <w:rPr>
                <w:rFonts w:ascii="Times New Roman" w:hAnsi="Times New Roman" w:cs="Times New Roman"/>
                <w:sz w:val="16"/>
                <w:szCs w:val="16"/>
              </w:rPr>
              <w:t>98 519,9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681052" w:rsidRDefault="006810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1052">
              <w:rPr>
                <w:rFonts w:ascii="Times New Roman" w:hAnsi="Times New Roman" w:cs="Times New Roman"/>
                <w:sz w:val="16"/>
                <w:szCs w:val="16"/>
              </w:rPr>
              <w:t>85,6</w:t>
            </w:r>
          </w:p>
        </w:tc>
      </w:tr>
      <w:tr w:rsidR="00C53B7C" w:rsidRPr="00681052" w:rsidTr="00C53B7C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681052" w:rsidRDefault="00C53B7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1052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681052" w:rsidRDefault="00C53B7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1052">
              <w:rPr>
                <w:rFonts w:ascii="Times New Roman" w:hAnsi="Times New Roman" w:cs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681052" w:rsidRDefault="006810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1052">
              <w:rPr>
                <w:rFonts w:ascii="Times New Roman" w:hAnsi="Times New Roman" w:cs="Times New Roman"/>
                <w:sz w:val="16"/>
                <w:szCs w:val="16"/>
              </w:rPr>
              <w:t>234 958,1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681052" w:rsidRDefault="006810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1052">
              <w:rPr>
                <w:rFonts w:ascii="Times New Roman" w:hAnsi="Times New Roman" w:cs="Times New Roman"/>
                <w:sz w:val="16"/>
                <w:szCs w:val="16"/>
              </w:rPr>
              <w:t>66 512,1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681052" w:rsidRDefault="006810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1052">
              <w:rPr>
                <w:rFonts w:ascii="Times New Roman" w:hAnsi="Times New Roman" w:cs="Times New Roman"/>
                <w:sz w:val="16"/>
                <w:szCs w:val="16"/>
              </w:rPr>
              <w:t>45 585,6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681052" w:rsidRDefault="00C53B7C" w:rsidP="006810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10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681052" w:rsidRPr="00681052">
              <w:rPr>
                <w:rFonts w:ascii="Times New Roman" w:hAnsi="Times New Roman" w:cs="Times New Roman"/>
                <w:sz w:val="16"/>
                <w:szCs w:val="16"/>
              </w:rPr>
              <w:t>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681052" w:rsidRDefault="006810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1052">
              <w:rPr>
                <w:rFonts w:ascii="Times New Roman" w:hAnsi="Times New Roman" w:cs="Times New Roman"/>
                <w:sz w:val="16"/>
                <w:szCs w:val="16"/>
              </w:rPr>
              <w:t>50 106,6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681052" w:rsidRDefault="00C53B7C" w:rsidP="006810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105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681052" w:rsidRPr="00681052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C53B7C" w:rsidRPr="00681052" w:rsidTr="00C53B7C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681052" w:rsidRDefault="00C53B7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1052"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681052" w:rsidRDefault="00C53B7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1052"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681052" w:rsidRDefault="006810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1052">
              <w:rPr>
                <w:rFonts w:ascii="Times New Roman" w:hAnsi="Times New Roman" w:cs="Times New Roman"/>
                <w:sz w:val="16"/>
                <w:szCs w:val="16"/>
              </w:rPr>
              <w:t>410 985,5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681052" w:rsidRDefault="006810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1052">
              <w:rPr>
                <w:rFonts w:ascii="Times New Roman" w:hAnsi="Times New Roman" w:cs="Times New Roman"/>
                <w:sz w:val="16"/>
                <w:szCs w:val="16"/>
              </w:rPr>
              <w:t>61 131,7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681052" w:rsidRDefault="00C53B7C" w:rsidP="006810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1052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  <w:r w:rsidR="00681052" w:rsidRPr="006810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6810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81052" w:rsidRPr="006810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8105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681052" w:rsidRPr="00681052">
              <w:rPr>
                <w:rFonts w:ascii="Times New Roman" w:hAnsi="Times New Roman" w:cs="Times New Roman"/>
                <w:sz w:val="16"/>
                <w:szCs w:val="16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681052" w:rsidRDefault="006810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1052">
              <w:rPr>
                <w:rFonts w:ascii="Times New Roman" w:hAnsi="Times New Roman" w:cs="Times New Roman"/>
                <w:sz w:val="16"/>
                <w:szCs w:val="16"/>
              </w:rPr>
              <w:t>72,4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681052" w:rsidRDefault="006810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1052">
              <w:rPr>
                <w:rFonts w:ascii="Times New Roman" w:hAnsi="Times New Roman" w:cs="Times New Roman"/>
                <w:sz w:val="16"/>
                <w:szCs w:val="16"/>
              </w:rPr>
              <w:t>37 889,6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681052" w:rsidRDefault="006810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1052">
              <w:rPr>
                <w:rFonts w:ascii="Times New Roman" w:hAnsi="Times New Roman" w:cs="Times New Roman"/>
                <w:sz w:val="16"/>
                <w:szCs w:val="16"/>
              </w:rPr>
              <w:t>116,8</w:t>
            </w:r>
          </w:p>
        </w:tc>
      </w:tr>
      <w:tr w:rsidR="00C53B7C" w:rsidRPr="00681052" w:rsidTr="00C53B7C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681052" w:rsidRDefault="00C53B7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1052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681052" w:rsidRDefault="00C53B7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1052">
              <w:rPr>
                <w:rFonts w:ascii="Times New Roman" w:hAnsi="Times New Roman" w:cs="Times New Roman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681052" w:rsidRDefault="006810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1052">
              <w:rPr>
                <w:rFonts w:ascii="Times New Roman" w:hAnsi="Times New Roman" w:cs="Times New Roman"/>
                <w:sz w:val="16"/>
                <w:szCs w:val="16"/>
              </w:rPr>
              <w:t>67 500,0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681052" w:rsidRDefault="006810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1052">
              <w:rPr>
                <w:rFonts w:ascii="Times New Roman" w:hAnsi="Times New Roman" w:cs="Times New Roman"/>
                <w:sz w:val="16"/>
                <w:szCs w:val="16"/>
              </w:rPr>
              <w:t>14 886,3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681052" w:rsidRDefault="006810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1052">
              <w:rPr>
                <w:rFonts w:ascii="Times New Roman" w:hAnsi="Times New Roman" w:cs="Times New Roman"/>
                <w:sz w:val="16"/>
                <w:szCs w:val="16"/>
              </w:rPr>
              <w:t>12 322,0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681052" w:rsidRDefault="006810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1052">
              <w:rPr>
                <w:rFonts w:ascii="Times New Roman" w:hAnsi="Times New Roman" w:cs="Times New Roman"/>
                <w:sz w:val="16"/>
                <w:szCs w:val="16"/>
              </w:rPr>
              <w:t>82,8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681052" w:rsidRDefault="006810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1052">
              <w:rPr>
                <w:rFonts w:ascii="Times New Roman" w:hAnsi="Times New Roman" w:cs="Times New Roman"/>
                <w:sz w:val="16"/>
                <w:szCs w:val="16"/>
              </w:rPr>
              <w:t>12 845,0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681052" w:rsidRDefault="006810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1052">
              <w:rPr>
                <w:rFonts w:ascii="Times New Roman" w:hAnsi="Times New Roman" w:cs="Times New Roman"/>
                <w:sz w:val="16"/>
                <w:szCs w:val="16"/>
              </w:rPr>
              <w:t>95,9</w:t>
            </w:r>
          </w:p>
        </w:tc>
      </w:tr>
      <w:tr w:rsidR="00C53B7C" w:rsidRPr="00681052" w:rsidTr="00C53B7C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681052" w:rsidRDefault="00C53B7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1052">
              <w:rPr>
                <w:rFonts w:ascii="Times New Roman" w:hAnsi="Times New Roman" w:cs="Times New Roman"/>
                <w:sz w:val="16"/>
                <w:szCs w:val="16"/>
              </w:rPr>
              <w:t>1300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681052" w:rsidRDefault="00C53B7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1052">
              <w:rPr>
                <w:rFonts w:ascii="Times New Roman" w:hAnsi="Times New Roman" w:cs="Times New Roman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681052" w:rsidRDefault="006810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1052">
              <w:rPr>
                <w:rFonts w:ascii="Times New Roman" w:hAnsi="Times New Roman" w:cs="Times New Roman"/>
                <w:sz w:val="16"/>
                <w:szCs w:val="16"/>
              </w:rPr>
              <w:t>54 100,0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681052" w:rsidRDefault="006810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1052">
              <w:rPr>
                <w:rFonts w:ascii="Times New Roman" w:hAnsi="Times New Roman" w:cs="Times New Roman"/>
                <w:sz w:val="16"/>
                <w:szCs w:val="16"/>
              </w:rPr>
              <w:t>20 000,0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681052" w:rsidRDefault="006810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1052">
              <w:rPr>
                <w:rFonts w:ascii="Times New Roman" w:hAnsi="Times New Roman" w:cs="Times New Roman"/>
                <w:sz w:val="16"/>
                <w:szCs w:val="16"/>
              </w:rPr>
              <w:t>6 871,2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681052" w:rsidRDefault="006810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1052">
              <w:rPr>
                <w:rFonts w:ascii="Times New Roman" w:hAnsi="Times New Roman" w:cs="Times New Roman"/>
                <w:sz w:val="16"/>
                <w:szCs w:val="16"/>
              </w:rPr>
              <w:t>34,4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681052" w:rsidRDefault="00C53B7C" w:rsidP="006810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1052">
              <w:rPr>
                <w:rFonts w:ascii="Times New Roman" w:hAnsi="Times New Roman" w:cs="Times New Roman"/>
                <w:sz w:val="16"/>
                <w:szCs w:val="16"/>
              </w:rPr>
              <w:t>3 </w:t>
            </w:r>
            <w:r w:rsidR="00681052" w:rsidRPr="00681052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681052">
              <w:rPr>
                <w:rFonts w:ascii="Times New Roman" w:hAnsi="Times New Roman" w:cs="Times New Roman"/>
                <w:sz w:val="16"/>
                <w:szCs w:val="16"/>
              </w:rPr>
              <w:t>3,</w:t>
            </w:r>
            <w:r w:rsidR="00681052" w:rsidRPr="006810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681052" w:rsidRDefault="006810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105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  <w:r w:rsidR="00C53B7C" w:rsidRPr="0068105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</w:tr>
      <w:tr w:rsidR="00C53B7C" w:rsidTr="00C53B7C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681052" w:rsidRDefault="00C53B7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1052">
              <w:rPr>
                <w:rFonts w:ascii="Times New Roman" w:hAnsi="Times New Roman" w:cs="Times New Roman"/>
                <w:sz w:val="16"/>
                <w:szCs w:val="16"/>
              </w:rPr>
              <w:t>9800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681052" w:rsidRDefault="00C53B7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1052">
              <w:rPr>
                <w:rFonts w:ascii="Times New Roman" w:hAnsi="Times New Roman" w:cs="Times New Roman"/>
                <w:sz w:val="16"/>
                <w:szCs w:val="16"/>
              </w:rPr>
              <w:t>Всего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681052" w:rsidRDefault="006810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1052">
              <w:rPr>
                <w:rFonts w:ascii="Times New Roman" w:hAnsi="Times New Roman" w:cs="Times New Roman"/>
                <w:sz w:val="16"/>
                <w:szCs w:val="16"/>
              </w:rPr>
              <w:t>9621724,8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681052" w:rsidRDefault="006810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1052">
              <w:rPr>
                <w:rFonts w:ascii="Times New Roman" w:hAnsi="Times New Roman" w:cs="Times New Roman"/>
                <w:sz w:val="16"/>
                <w:szCs w:val="16"/>
              </w:rPr>
              <w:t>2482641,4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681052" w:rsidRDefault="006810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1052">
              <w:rPr>
                <w:rFonts w:ascii="Times New Roman" w:hAnsi="Times New Roman" w:cs="Times New Roman"/>
                <w:sz w:val="16"/>
                <w:szCs w:val="16"/>
              </w:rPr>
              <w:t>1553533,2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681052" w:rsidRDefault="006810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1052">
              <w:rPr>
                <w:rFonts w:ascii="Times New Roman" w:hAnsi="Times New Roman" w:cs="Times New Roman"/>
                <w:sz w:val="16"/>
                <w:szCs w:val="16"/>
              </w:rPr>
              <w:t>62,6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681052" w:rsidRDefault="006810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1052">
              <w:rPr>
                <w:rFonts w:ascii="Times New Roman" w:hAnsi="Times New Roman" w:cs="Times New Roman"/>
                <w:sz w:val="16"/>
                <w:szCs w:val="16"/>
              </w:rPr>
              <w:t>1238935,2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Default="006810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1052">
              <w:rPr>
                <w:rFonts w:ascii="Times New Roman" w:hAnsi="Times New Roman" w:cs="Times New Roman"/>
                <w:sz w:val="16"/>
                <w:szCs w:val="16"/>
              </w:rPr>
              <w:t>125,4</w:t>
            </w:r>
          </w:p>
        </w:tc>
      </w:tr>
    </w:tbl>
    <w:p w:rsidR="00C53B7C" w:rsidRDefault="00C53B7C" w:rsidP="00C53B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3B7C" w:rsidRDefault="00B5336E" w:rsidP="00C53B7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53B7C" w:rsidRPr="00B5336E">
        <w:rPr>
          <w:rFonts w:ascii="Times New Roman" w:hAnsi="Times New Roman" w:cs="Times New Roman"/>
          <w:sz w:val="24"/>
          <w:szCs w:val="24"/>
        </w:rPr>
        <w:t xml:space="preserve">. Бюджет городского округа Домодедово по итогам отчетного периода исполнен с превышением доходов над расходами, т.е. с профицитом в объеме </w:t>
      </w:r>
      <w:r w:rsidRPr="00B5336E">
        <w:rPr>
          <w:rFonts w:ascii="Times New Roman" w:hAnsi="Times New Roman" w:cs="Times New Roman"/>
          <w:sz w:val="24"/>
          <w:szCs w:val="24"/>
        </w:rPr>
        <w:t>257 872,2</w:t>
      </w:r>
      <w:r w:rsidR="00C53B7C" w:rsidRPr="00B53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B7C" w:rsidRPr="00B5336E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C53B7C" w:rsidRPr="00B5336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C53B7C" w:rsidRPr="00B5336E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C53B7C" w:rsidRPr="00B5336E">
        <w:rPr>
          <w:rFonts w:ascii="Times New Roman" w:hAnsi="Times New Roman" w:cs="Times New Roman"/>
          <w:sz w:val="24"/>
          <w:szCs w:val="24"/>
        </w:rPr>
        <w:t>.</w:t>
      </w:r>
    </w:p>
    <w:p w:rsidR="00C53B7C" w:rsidRDefault="00B5336E" w:rsidP="00C53B7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53B7C">
        <w:rPr>
          <w:rFonts w:ascii="Times New Roman" w:hAnsi="Times New Roman" w:cs="Times New Roman"/>
          <w:sz w:val="24"/>
          <w:szCs w:val="24"/>
        </w:rPr>
        <w:t xml:space="preserve">. Бюджет городского округа Домодедово в отчетном периоде социально ориентирован. </w:t>
      </w:r>
    </w:p>
    <w:p w:rsidR="00C53B7C" w:rsidRDefault="00B5336E" w:rsidP="00C53B7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53B7C">
        <w:rPr>
          <w:rFonts w:ascii="Times New Roman" w:hAnsi="Times New Roman" w:cs="Times New Roman"/>
          <w:sz w:val="24"/>
          <w:szCs w:val="24"/>
        </w:rPr>
        <w:t>.  Результаты (выводы) экспертно-аналитического мероприятия:</w:t>
      </w:r>
    </w:p>
    <w:p w:rsidR="00C53B7C" w:rsidRDefault="00C53B7C" w:rsidP="00C53B7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336E">
        <w:rPr>
          <w:rFonts w:ascii="Times New Roman" w:hAnsi="Times New Roman" w:cs="Times New Roman"/>
          <w:sz w:val="24"/>
          <w:szCs w:val="24"/>
        </w:rPr>
        <w:t xml:space="preserve">6.1. </w:t>
      </w:r>
      <w:proofErr w:type="gramStart"/>
      <w:r w:rsidRPr="00B5336E">
        <w:rPr>
          <w:rFonts w:ascii="Times New Roman" w:hAnsi="Times New Roman" w:cs="Times New Roman"/>
          <w:sz w:val="24"/>
          <w:szCs w:val="24"/>
        </w:rPr>
        <w:t xml:space="preserve">Анализ исполнения бюджета городского округа Домодедово за </w:t>
      </w:r>
      <w:r w:rsidR="00B5336E" w:rsidRPr="00B5336E">
        <w:rPr>
          <w:rFonts w:ascii="Times New Roman" w:hAnsi="Times New Roman" w:cs="Times New Roman"/>
          <w:sz w:val="24"/>
          <w:szCs w:val="24"/>
        </w:rPr>
        <w:t>1 квартал</w:t>
      </w:r>
      <w:r w:rsidRPr="00B5336E">
        <w:rPr>
          <w:rFonts w:ascii="Times New Roman" w:hAnsi="Times New Roman" w:cs="Times New Roman"/>
          <w:sz w:val="24"/>
          <w:szCs w:val="24"/>
        </w:rPr>
        <w:t xml:space="preserve"> 202</w:t>
      </w:r>
      <w:r w:rsidR="00B5336E" w:rsidRPr="00B5336E">
        <w:rPr>
          <w:rFonts w:ascii="Times New Roman" w:hAnsi="Times New Roman" w:cs="Times New Roman"/>
          <w:sz w:val="24"/>
          <w:szCs w:val="24"/>
        </w:rPr>
        <w:t>1</w:t>
      </w:r>
      <w:r w:rsidRPr="00B5336E">
        <w:rPr>
          <w:rFonts w:ascii="Times New Roman" w:hAnsi="Times New Roman" w:cs="Times New Roman"/>
          <w:sz w:val="24"/>
          <w:szCs w:val="24"/>
        </w:rPr>
        <w:t xml:space="preserve"> года показал, что в целом исполнение обеспечивалось в соответствии с требованиями </w:t>
      </w:r>
      <w:r w:rsidRPr="00D671B5">
        <w:rPr>
          <w:rFonts w:ascii="Times New Roman" w:hAnsi="Times New Roman" w:cs="Times New Roman"/>
          <w:sz w:val="24"/>
          <w:szCs w:val="24"/>
        </w:rPr>
        <w:t xml:space="preserve">Бюджетного кодекса Российской Федерации, Закона Московской области от </w:t>
      </w:r>
      <w:r w:rsidR="00D671B5" w:rsidRPr="00D671B5">
        <w:rPr>
          <w:rFonts w:ascii="Times New Roman" w:hAnsi="Times New Roman" w:cs="Times New Roman"/>
          <w:sz w:val="24"/>
          <w:szCs w:val="24"/>
        </w:rPr>
        <w:t>2</w:t>
      </w:r>
      <w:r w:rsidRPr="00D671B5">
        <w:rPr>
          <w:rFonts w:ascii="Times New Roman" w:hAnsi="Times New Roman" w:cs="Times New Roman"/>
          <w:sz w:val="24"/>
          <w:szCs w:val="24"/>
        </w:rPr>
        <w:t>6.1</w:t>
      </w:r>
      <w:r w:rsidR="00D671B5" w:rsidRPr="00D671B5">
        <w:rPr>
          <w:rFonts w:ascii="Times New Roman" w:hAnsi="Times New Roman" w:cs="Times New Roman"/>
          <w:sz w:val="24"/>
          <w:szCs w:val="24"/>
        </w:rPr>
        <w:t>1</w:t>
      </w:r>
      <w:r w:rsidRPr="00D671B5">
        <w:rPr>
          <w:rFonts w:ascii="Times New Roman" w:hAnsi="Times New Roman" w:cs="Times New Roman"/>
          <w:sz w:val="24"/>
          <w:szCs w:val="24"/>
        </w:rPr>
        <w:t>.20</w:t>
      </w:r>
      <w:r w:rsidR="00D671B5" w:rsidRPr="00D671B5">
        <w:rPr>
          <w:rFonts w:ascii="Times New Roman" w:hAnsi="Times New Roman" w:cs="Times New Roman"/>
          <w:sz w:val="24"/>
          <w:szCs w:val="24"/>
        </w:rPr>
        <w:t>20</w:t>
      </w:r>
      <w:r w:rsidRPr="00D671B5">
        <w:rPr>
          <w:rFonts w:ascii="Times New Roman" w:hAnsi="Times New Roman" w:cs="Times New Roman"/>
          <w:sz w:val="24"/>
          <w:szCs w:val="24"/>
        </w:rPr>
        <w:t>г. №2</w:t>
      </w:r>
      <w:r w:rsidR="00D671B5" w:rsidRPr="00D671B5">
        <w:rPr>
          <w:rFonts w:ascii="Times New Roman" w:hAnsi="Times New Roman" w:cs="Times New Roman"/>
          <w:sz w:val="24"/>
          <w:szCs w:val="24"/>
        </w:rPr>
        <w:t>5</w:t>
      </w:r>
      <w:r w:rsidRPr="00D671B5">
        <w:rPr>
          <w:rFonts w:ascii="Times New Roman" w:hAnsi="Times New Roman" w:cs="Times New Roman"/>
          <w:sz w:val="24"/>
          <w:szCs w:val="24"/>
        </w:rPr>
        <w:t>1/20</w:t>
      </w:r>
      <w:r w:rsidR="00D671B5" w:rsidRPr="00D671B5">
        <w:rPr>
          <w:rFonts w:ascii="Times New Roman" w:hAnsi="Times New Roman" w:cs="Times New Roman"/>
          <w:sz w:val="24"/>
          <w:szCs w:val="24"/>
        </w:rPr>
        <w:t>20</w:t>
      </w:r>
      <w:r w:rsidRPr="00D671B5">
        <w:rPr>
          <w:rFonts w:ascii="Times New Roman" w:hAnsi="Times New Roman" w:cs="Times New Roman"/>
          <w:sz w:val="24"/>
          <w:szCs w:val="24"/>
        </w:rPr>
        <w:t>-ОЗ «О бюджете Московской области на 202</w:t>
      </w:r>
      <w:r w:rsidR="00D671B5" w:rsidRPr="00D671B5">
        <w:rPr>
          <w:rFonts w:ascii="Times New Roman" w:hAnsi="Times New Roman" w:cs="Times New Roman"/>
          <w:sz w:val="24"/>
          <w:szCs w:val="24"/>
        </w:rPr>
        <w:t>1</w:t>
      </w:r>
      <w:r w:rsidRPr="00D671B5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D671B5" w:rsidRPr="00D671B5">
        <w:rPr>
          <w:rFonts w:ascii="Times New Roman" w:hAnsi="Times New Roman" w:cs="Times New Roman"/>
          <w:sz w:val="24"/>
          <w:szCs w:val="24"/>
        </w:rPr>
        <w:t>2</w:t>
      </w:r>
      <w:r w:rsidRPr="00D671B5">
        <w:rPr>
          <w:rFonts w:ascii="Times New Roman" w:hAnsi="Times New Roman" w:cs="Times New Roman"/>
          <w:sz w:val="24"/>
          <w:szCs w:val="24"/>
        </w:rPr>
        <w:t xml:space="preserve"> и 202</w:t>
      </w:r>
      <w:r w:rsidR="00D671B5" w:rsidRPr="00D671B5">
        <w:rPr>
          <w:rFonts w:ascii="Times New Roman" w:hAnsi="Times New Roman" w:cs="Times New Roman"/>
          <w:sz w:val="24"/>
          <w:szCs w:val="24"/>
        </w:rPr>
        <w:t>3</w:t>
      </w:r>
      <w:r w:rsidRPr="00D671B5">
        <w:rPr>
          <w:rFonts w:ascii="Times New Roman" w:hAnsi="Times New Roman" w:cs="Times New Roman"/>
          <w:sz w:val="24"/>
          <w:szCs w:val="24"/>
        </w:rPr>
        <w:t xml:space="preserve"> годов», Положения о бюджетном процессе в городском округе Домодедово, Решения о бюджете городского</w:t>
      </w:r>
      <w:proofErr w:type="gramEnd"/>
      <w:r w:rsidRPr="00D671B5">
        <w:rPr>
          <w:rFonts w:ascii="Times New Roman" w:hAnsi="Times New Roman" w:cs="Times New Roman"/>
          <w:sz w:val="24"/>
          <w:szCs w:val="24"/>
        </w:rPr>
        <w:t xml:space="preserve"> округа Домодедово на 202</w:t>
      </w:r>
      <w:r w:rsidR="00D671B5" w:rsidRPr="00D671B5">
        <w:rPr>
          <w:rFonts w:ascii="Times New Roman" w:hAnsi="Times New Roman" w:cs="Times New Roman"/>
          <w:sz w:val="24"/>
          <w:szCs w:val="24"/>
        </w:rPr>
        <w:t>1</w:t>
      </w:r>
      <w:r w:rsidRPr="00D671B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C53B7C" w:rsidRDefault="00C53B7C" w:rsidP="00C53B7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71B5">
        <w:rPr>
          <w:rFonts w:ascii="Times New Roman" w:hAnsi="Times New Roman" w:cs="Times New Roman"/>
          <w:sz w:val="24"/>
          <w:szCs w:val="24"/>
        </w:rPr>
        <w:t>6.2. Доходы бюджета городского округа Домодедово сформированы в соответствии с законодательством о налогах и сборах и статьями 61.2, 62 Бюджетно</w:t>
      </w:r>
      <w:r w:rsidR="00D671B5" w:rsidRPr="00D671B5">
        <w:rPr>
          <w:rFonts w:ascii="Times New Roman" w:hAnsi="Times New Roman" w:cs="Times New Roman"/>
          <w:sz w:val="24"/>
          <w:szCs w:val="24"/>
        </w:rPr>
        <w:t>го кодекса Российской Федерации</w:t>
      </w:r>
      <w:r w:rsidRPr="00D671B5">
        <w:rPr>
          <w:rFonts w:ascii="Times New Roman" w:hAnsi="Times New Roman" w:cs="Times New Roman"/>
          <w:sz w:val="24"/>
          <w:szCs w:val="24"/>
        </w:rPr>
        <w:t xml:space="preserve">. Расходы бюджета городского округа Домодедово, осуществляемые в соответствии со сводной бюджетной росписью, составили в сумме </w:t>
      </w:r>
      <w:r w:rsidR="00D671B5" w:rsidRPr="00D671B5">
        <w:rPr>
          <w:rFonts w:ascii="Times New Roman" w:hAnsi="Times New Roman" w:cs="Times New Roman"/>
          <w:sz w:val="24"/>
          <w:szCs w:val="24"/>
        </w:rPr>
        <w:t>1 553 533,2</w:t>
      </w:r>
      <w:r w:rsidRPr="00D67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1B5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D671B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671B5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D671B5">
        <w:rPr>
          <w:rFonts w:ascii="Times New Roman" w:hAnsi="Times New Roman" w:cs="Times New Roman"/>
          <w:sz w:val="24"/>
          <w:szCs w:val="24"/>
        </w:rPr>
        <w:t xml:space="preserve">. Результатом исполнения бюджета городского округа Домодедово является профицит в сумме </w:t>
      </w:r>
      <w:r w:rsidR="00D671B5" w:rsidRPr="00D671B5">
        <w:rPr>
          <w:rFonts w:ascii="Times New Roman" w:hAnsi="Times New Roman" w:cs="Times New Roman"/>
          <w:sz w:val="24"/>
          <w:szCs w:val="24"/>
        </w:rPr>
        <w:t>257 872,2</w:t>
      </w:r>
      <w:r w:rsidRPr="00D67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1B5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D671B5">
        <w:rPr>
          <w:rFonts w:ascii="Times New Roman" w:hAnsi="Times New Roman" w:cs="Times New Roman"/>
          <w:sz w:val="24"/>
          <w:szCs w:val="24"/>
        </w:rPr>
        <w:t>.</w:t>
      </w:r>
    </w:p>
    <w:p w:rsidR="00C53B7C" w:rsidRDefault="00C53B7C" w:rsidP="00C53B7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По результатам экспертно-аналитического мероприятия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нарушений порядка организации исполнения бюджета городского округа Домодедово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выявлено.</w:t>
      </w:r>
    </w:p>
    <w:p w:rsidR="00C53B7C" w:rsidRDefault="00C53B7C" w:rsidP="00C53B7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71B5">
        <w:rPr>
          <w:rFonts w:ascii="Times New Roman" w:hAnsi="Times New Roman" w:cs="Times New Roman"/>
          <w:sz w:val="24"/>
          <w:szCs w:val="24"/>
        </w:rPr>
        <w:t>7. По результатам анализа исполнения бюджета городског</w:t>
      </w:r>
      <w:r w:rsidR="00D671B5" w:rsidRPr="00D671B5">
        <w:rPr>
          <w:rFonts w:ascii="Times New Roman" w:hAnsi="Times New Roman" w:cs="Times New Roman"/>
          <w:sz w:val="24"/>
          <w:szCs w:val="24"/>
        </w:rPr>
        <w:t>о округа Домодедово за 1 квартал 2021</w:t>
      </w:r>
      <w:r w:rsidRPr="00D671B5">
        <w:rPr>
          <w:rFonts w:ascii="Times New Roman" w:hAnsi="Times New Roman" w:cs="Times New Roman"/>
          <w:sz w:val="24"/>
          <w:szCs w:val="24"/>
        </w:rPr>
        <w:t xml:space="preserve"> года Счетная палата городского округа Домодедово предлагает следующее:</w:t>
      </w:r>
    </w:p>
    <w:p w:rsidR="00C53B7C" w:rsidRDefault="00C53B7C" w:rsidP="00C53B7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Финансовому управлению городского округа Домодедово и главным администраторам средств бюджета городского округа Домодедово обеспечить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параметров Решения о бюджете горо</w:t>
      </w:r>
      <w:r w:rsidR="00047BFA">
        <w:rPr>
          <w:rFonts w:ascii="Times New Roman" w:hAnsi="Times New Roman" w:cs="Times New Roman"/>
          <w:sz w:val="24"/>
          <w:szCs w:val="24"/>
        </w:rPr>
        <w:t>дского округа Домодедово на 2021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C53B7C" w:rsidRDefault="00C53B7C" w:rsidP="00C53B7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Заключение направлено Главе городского округа Домодедово Московской области и в Совет депутатов городского округа Домодедово Московской области.</w:t>
      </w:r>
    </w:p>
    <w:p w:rsidR="00C53B7C" w:rsidRDefault="00C53B7C" w:rsidP="00C53B7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53B7C" w:rsidRDefault="00C53B7C" w:rsidP="00C53B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Председатель Счетной палаты городского округа</w:t>
      </w:r>
    </w:p>
    <w:p w:rsidR="003E3388" w:rsidRDefault="00C53B7C" w:rsidP="00313178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Домодедово Московской области                                                                       Г.А. Копысова</w:t>
      </w:r>
    </w:p>
    <w:sectPr w:rsidR="003E3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04A18"/>
    <w:multiLevelType w:val="multilevel"/>
    <w:tmpl w:val="9D925FA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571" w:hanging="72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B7C"/>
    <w:rsid w:val="00047BFA"/>
    <w:rsid w:val="00167531"/>
    <w:rsid w:val="00313178"/>
    <w:rsid w:val="003E3388"/>
    <w:rsid w:val="005611AC"/>
    <w:rsid w:val="00681052"/>
    <w:rsid w:val="009D4807"/>
    <w:rsid w:val="00AB1562"/>
    <w:rsid w:val="00B5336E"/>
    <w:rsid w:val="00C53B7C"/>
    <w:rsid w:val="00CC0301"/>
    <w:rsid w:val="00D6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B7C"/>
    <w:pPr>
      <w:ind w:left="720"/>
      <w:contextualSpacing/>
    </w:pPr>
  </w:style>
  <w:style w:type="table" w:styleId="a4">
    <w:name w:val="Table Grid"/>
    <w:basedOn w:val="a1"/>
    <w:uiPriority w:val="59"/>
    <w:rsid w:val="00C53B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53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3B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B7C"/>
    <w:pPr>
      <w:ind w:left="720"/>
      <w:contextualSpacing/>
    </w:pPr>
  </w:style>
  <w:style w:type="table" w:styleId="a4">
    <w:name w:val="Table Grid"/>
    <w:basedOn w:val="a1"/>
    <w:uiPriority w:val="59"/>
    <w:rsid w:val="00C53B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53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3B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9</cp:revision>
  <cp:lastPrinted>2021-06-18T08:29:00Z</cp:lastPrinted>
  <dcterms:created xsi:type="dcterms:W3CDTF">2021-06-18T07:19:00Z</dcterms:created>
  <dcterms:modified xsi:type="dcterms:W3CDTF">2022-04-20T08:32:00Z</dcterms:modified>
</cp:coreProperties>
</file>